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66" w:rsidRDefault="00986466" w:rsidP="00986466">
      <w:pPr>
        <w:ind w:firstLine="0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uk-UA"/>
        </w:rPr>
        <w:t>«Розкажу тобі думку таємну...»</w:t>
      </w:r>
    </w:p>
    <w:p w:rsidR="00A7692F" w:rsidRPr="00986466" w:rsidRDefault="00B059BF" w:rsidP="00986466">
      <w:pPr>
        <w:ind w:firstLine="0"/>
        <w:jc w:val="center"/>
        <w:rPr>
          <w:rFonts w:ascii="Arial" w:hAnsi="Arial" w:cs="Arial"/>
          <w:b/>
          <w:sz w:val="30"/>
          <w:szCs w:val="30"/>
          <w:lang w:val="uk-UA"/>
        </w:rPr>
      </w:pPr>
      <w:r w:rsidRPr="00986466">
        <w:rPr>
          <w:rFonts w:ascii="Arial" w:hAnsi="Arial" w:cs="Arial"/>
          <w:b/>
          <w:sz w:val="30"/>
          <w:szCs w:val="30"/>
          <w:lang w:val="uk-UA"/>
        </w:rPr>
        <w:t>Ліна Костенко</w:t>
      </w:r>
    </w:p>
    <w:p w:rsidR="00B059BF" w:rsidRPr="00986466" w:rsidRDefault="00B059BF" w:rsidP="00986466">
      <w:pPr>
        <w:ind w:firstLine="0"/>
        <w:jc w:val="left"/>
        <w:rPr>
          <w:rFonts w:ascii="Arial" w:hAnsi="Arial" w:cs="Arial"/>
          <w:lang w:val="uk-UA"/>
        </w:rPr>
      </w:pPr>
    </w:p>
    <w:p w:rsidR="00A7692F" w:rsidRPr="00986466" w:rsidRDefault="00B059BF" w:rsidP="00986466">
      <w:pPr>
        <w:ind w:firstLine="0"/>
        <w:jc w:val="left"/>
        <w:rPr>
          <w:rFonts w:ascii="Arial" w:hAnsi="Arial" w:cs="Arial"/>
          <w:lang w:val="uk-UA"/>
        </w:rPr>
      </w:pPr>
      <w:bookmarkStart w:id="0" w:name="_GoBack"/>
      <w:r w:rsidRPr="00986466">
        <w:rPr>
          <w:rFonts w:ascii="Arial" w:hAnsi="Arial" w:cs="Arial"/>
          <w:lang w:val="uk-UA"/>
        </w:rPr>
        <w:t>Розкажу тобі думку таємну,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дивний здогад мене обпік: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я залишуся в серці твоєму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на сьогодні, на завтра, навік.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І минатиме час, нанизавши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сотні вражень, імен і країн, —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на сьогодні, на завтра, назавжди! —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ти залишишся в серці моїм.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А чому? То чудна теорема,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на яку ти мене прирік.</w:t>
      </w:r>
      <w:r w:rsidR="00986466">
        <w:rPr>
          <w:rFonts w:ascii="Arial" w:hAnsi="Arial" w:cs="Arial"/>
          <w:lang w:val="uk-UA"/>
        </w:rPr>
        <w:br/>
      </w:r>
      <w:r w:rsidRPr="00986466">
        <w:rPr>
          <w:rFonts w:ascii="Arial" w:hAnsi="Arial" w:cs="Arial"/>
          <w:lang w:val="uk-UA"/>
        </w:rPr>
        <w:t>То все разом, а ти — окремо.</w:t>
      </w:r>
      <w:r w:rsidR="00986466">
        <w:rPr>
          <w:rFonts w:ascii="Arial" w:hAnsi="Arial" w:cs="Arial"/>
          <w:lang w:val="uk-UA"/>
        </w:rPr>
        <w:br/>
      </w:r>
      <w:bookmarkEnd w:id="0"/>
      <w:r w:rsidRPr="00986466">
        <w:rPr>
          <w:rFonts w:ascii="Arial" w:hAnsi="Arial" w:cs="Arial"/>
          <w:lang w:val="uk-UA"/>
        </w:rPr>
        <w:t>І сьогодні, і завтра, й навік.</w:t>
      </w:r>
    </w:p>
    <w:sectPr w:rsidR="00A7692F" w:rsidRPr="00986466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692F"/>
    <w:rsid w:val="00986466"/>
    <w:rsid w:val="00A7692F"/>
    <w:rsid w:val="00B0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Manager/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Розкажу тобі думку таємну... — Ліна Костенко</dc:title>
  <dc:subject/>
  <cp:keywords/>
  <dc:description/>
  <cp:lastModifiedBy>Сергій</cp:lastModifiedBy>
  <cp:revision>4</cp:revision>
  <dcterms:created xsi:type="dcterms:W3CDTF">2018-06-30T12:24:00Z</dcterms:created>
  <dcterms:modified xsi:type="dcterms:W3CDTF">2020-02-04T15:23:00Z</dcterms:modified>
  <cp:category/>
</cp:coreProperties>
</file>